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EB" w:rsidRDefault="00C431CC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EB">
        <w:rPr>
          <w:sz w:val="28"/>
          <w:szCs w:val="28"/>
          <w:lang w:val="en-CA"/>
        </w:rPr>
        <w:tab/>
      </w:r>
    </w:p>
    <w:p w:rsidR="00C431CC" w:rsidRPr="00C431CC" w:rsidRDefault="002202E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1F2115" w:rsidRPr="00C431CC">
        <w:rPr>
          <w:sz w:val="28"/>
          <w:szCs w:val="28"/>
          <w:lang w:val="en-CA"/>
        </w:rPr>
        <w:fldChar w:fldCharType="begin"/>
      </w:r>
      <w:r w:rsidR="00C431CC" w:rsidRPr="00C431CC">
        <w:rPr>
          <w:sz w:val="28"/>
          <w:szCs w:val="28"/>
          <w:lang w:val="en-CA"/>
        </w:rPr>
        <w:instrText xml:space="preserve"> SEQ CHAPTER \h \r 1</w:instrText>
      </w:r>
      <w:r w:rsidR="001F2115" w:rsidRPr="00C431CC">
        <w:rPr>
          <w:sz w:val="28"/>
          <w:szCs w:val="28"/>
          <w:lang w:val="en-CA"/>
        </w:rPr>
        <w:fldChar w:fldCharType="end"/>
      </w:r>
      <w:r w:rsidR="00C431CC" w:rsidRPr="00C431CC">
        <w:rPr>
          <w:sz w:val="28"/>
          <w:szCs w:val="28"/>
        </w:rPr>
        <w:t>Aloha, this is Rob Mondoy of www.mondoymusic.com</w:t>
      </w:r>
    </w:p>
    <w:p w:rsidR="00C431CC" w:rsidRPr="00C431CC" w:rsidRDefault="00C431C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C431CC" w:rsidRPr="00C431CC" w:rsidRDefault="00C431CC">
      <w:pPr>
        <w:jc w:val="both"/>
        <w:rPr>
          <w:sz w:val="28"/>
          <w:szCs w:val="28"/>
        </w:rPr>
      </w:pPr>
    </w:p>
    <w:p w:rsidR="002202EB" w:rsidRPr="002202EB" w:rsidRDefault="002202E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 w:rsidR="009F0E2A"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202EB" w:rsidRDefault="001F2115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8.7pt;margin-top:44.35pt;width:438.4pt;height:0;z-index:251665408" o:connectortype="straight"/>
        </w:pict>
      </w:r>
      <w:r w:rsidR="00C431CC" w:rsidRPr="00C431CC">
        <w:rPr>
          <w:sz w:val="28"/>
          <w:szCs w:val="28"/>
        </w:rPr>
        <w:t xml:space="preserve">With sincere </w:t>
      </w:r>
      <w:proofErr w:type="spellStart"/>
      <w:r w:rsidR="00C431CC" w:rsidRPr="00C431CC">
        <w:rPr>
          <w:i/>
          <w:iCs/>
          <w:sz w:val="28"/>
          <w:szCs w:val="28"/>
        </w:rPr>
        <w:t>mahalo</w:t>
      </w:r>
      <w:proofErr w:type="spellEnd"/>
      <w:r w:rsidR="00C431CC" w:rsidRPr="00C431CC">
        <w:rPr>
          <w:sz w:val="28"/>
          <w:szCs w:val="28"/>
        </w:rPr>
        <w:t xml:space="preserve">, rob </w:t>
      </w:r>
      <w:proofErr w:type="spellStart"/>
      <w:r w:rsidR="00C431CC" w:rsidRPr="00C431CC">
        <w:rPr>
          <w:sz w:val="28"/>
          <w:szCs w:val="28"/>
        </w:rPr>
        <w:t>mondoy</w:t>
      </w:r>
      <w:proofErr w:type="spellEnd"/>
    </w:p>
    <w:p w:rsidR="00C431CC" w:rsidRPr="00C431CC" w:rsidRDefault="002202E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431CC">
        <w:rPr>
          <w:noProof/>
          <w:sz w:val="28"/>
          <w:szCs w:val="28"/>
        </w:rPr>
        <w:drawing>
          <wp:anchor distT="57150" distB="57150" distL="57150" distR="57150" simplePos="0" relativeHeight="251664384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CC" w:rsidRPr="00C431CC">
        <w:rPr>
          <w:sz w:val="28"/>
          <w:szCs w:val="28"/>
        </w:rPr>
        <w:t>I can only take checks, or non-coin cash.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C431CC" w:rsidRPr="00C431CC" w:rsidRDefault="00C431C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34A17" w:rsidRDefault="00C431C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6E71A8"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D9632C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D9632C" w:rsidRDefault="00D9632C">
      <w:r>
        <w:br w:type="page"/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lastRenderedPageBreak/>
        <w:br/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  <w:rPr>
          <w:i/>
          <w:iCs/>
        </w:rPr>
      </w:pPr>
      <w:r w:rsidRPr="00D9632C">
        <w:rPr>
          <w:b/>
          <w:bCs/>
        </w:rPr>
        <w:tab/>
        <w:t>Christ the Lord is Risen Today</w:t>
      </w:r>
      <w:r w:rsidRPr="00D9632C">
        <w:t xml:space="preserve"> </w:t>
      </w:r>
      <w:r w:rsidRPr="00D9632C">
        <w:rPr>
          <w:i/>
          <w:iCs/>
        </w:rPr>
        <w:t xml:space="preserve">[Leo: </w:t>
      </w:r>
      <w:proofErr w:type="spellStart"/>
      <w:r w:rsidRPr="00D9632C">
        <w:rPr>
          <w:i/>
          <w:iCs/>
        </w:rPr>
        <w:t>Molokaʻi</w:t>
      </w:r>
      <w:proofErr w:type="spellEnd"/>
      <w:r w:rsidRPr="00D9632C">
        <w:rPr>
          <w:i/>
          <w:iCs/>
        </w:rPr>
        <w:t xml:space="preserve"> Nui a </w:t>
      </w:r>
      <w:proofErr w:type="spellStart"/>
      <w:r w:rsidRPr="00D9632C">
        <w:rPr>
          <w:i/>
          <w:iCs/>
        </w:rPr>
        <w:t>Hina</w:t>
      </w:r>
      <w:proofErr w:type="spellEnd"/>
      <w:r w:rsidRPr="00D9632C">
        <w:rPr>
          <w:i/>
          <w:iCs/>
        </w:rPr>
        <w:t>]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tab/>
        <w:t>Hymnal 335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rPr>
          <w:b/>
        </w:rPr>
        <w:t>1.</w:t>
      </w:r>
      <w:r w:rsidRPr="00D9632C">
        <w:t xml:space="preserve"> Christ the Lord is risen today; Christians, haste your vows to pay; Make your joy and praises known to the Paschal Victim; </w:t>
      </w:r>
      <w:proofErr w:type="gramStart"/>
      <w:r w:rsidRPr="00D9632C">
        <w:t>For</w:t>
      </w:r>
      <w:proofErr w:type="gramEnd"/>
      <w:r w:rsidRPr="00D9632C">
        <w:t xml:space="preserve"> the sheep the Lamb has bled, sinless in the sinner’s stead. Christ the Lord is risen on high; now he lives, no more to die.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rPr>
          <w:b/>
        </w:rPr>
        <w:t>2.</w:t>
      </w:r>
      <w:r w:rsidRPr="00D9632C">
        <w:t xml:space="preserve">  Christ, the victim undefiled, God and sinners reconciled; Christ has fought with death and won for us life eternal. Christians on this happy day raise your hearts with joy and say: Christ the Lord is risen on high; now he lives, no more to die.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rPr>
          <w:b/>
        </w:rPr>
        <w:t>3.</w:t>
      </w:r>
      <w:r w:rsidRPr="00D9632C">
        <w:t xml:space="preserve">  Hallowed, chosen dawn of praise, Easter, queen of all our days;</w:t>
      </w:r>
      <w:r w:rsidRPr="00D9632C">
        <w:tab/>
        <w:t>Zion’s children everywhere come and share your glory. Let the people praise you, Lord, be, by all that is, adored: Let the nations shout and sing: Glory to their Paschal King.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rPr>
          <w:b/>
        </w:rPr>
        <w:t>4.</w:t>
      </w:r>
      <w:r w:rsidRPr="00D9632C">
        <w:t xml:space="preserve">  Christ, who once for sinners bled, now the first born from the dead. </w:t>
      </w:r>
      <w:proofErr w:type="spellStart"/>
      <w:r w:rsidRPr="00D9632C">
        <w:t>Throned</w:t>
      </w:r>
      <w:proofErr w:type="spellEnd"/>
      <w:r w:rsidRPr="00D9632C">
        <w:t xml:space="preserve"> in endless might and power, live and reign forever. Hymns of glory, songs of praise, Father, unto you we raise: Risen Lord, we now adore.  </w:t>
      </w:r>
      <w:proofErr w:type="gramStart"/>
      <w:r w:rsidRPr="00D9632C">
        <w:t>With the Spirit evermore.</w:t>
      </w:r>
      <w:proofErr w:type="gramEnd"/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  <w:rPr>
          <w:sz w:val="16"/>
          <w:szCs w:val="16"/>
        </w:rPr>
      </w:pPr>
      <w:proofErr w:type="spellStart"/>
      <w:r w:rsidRPr="00D9632C">
        <w:rPr>
          <w:sz w:val="16"/>
          <w:szCs w:val="16"/>
        </w:rPr>
        <w:t>Hua</w:t>
      </w:r>
      <w:proofErr w:type="spellEnd"/>
      <w:r w:rsidRPr="00D9632C">
        <w:rPr>
          <w:sz w:val="16"/>
          <w:szCs w:val="16"/>
        </w:rPr>
        <w:t xml:space="preserve"> </w:t>
      </w:r>
      <w:proofErr w:type="spellStart"/>
      <w:r w:rsidRPr="00D9632C">
        <w:rPr>
          <w:sz w:val="16"/>
          <w:szCs w:val="16"/>
        </w:rPr>
        <w:t>ʻōlelo</w:t>
      </w:r>
      <w:proofErr w:type="spellEnd"/>
      <w:r w:rsidRPr="00D9632C">
        <w:rPr>
          <w:sz w:val="16"/>
          <w:szCs w:val="16"/>
        </w:rPr>
        <w:t xml:space="preserve">: </w:t>
      </w:r>
      <w:bookmarkStart w:id="0" w:name="a3"/>
      <w:proofErr w:type="spellStart"/>
      <w:r w:rsidRPr="00D9632C">
        <w:rPr>
          <w:i/>
          <w:iCs/>
          <w:sz w:val="16"/>
          <w:szCs w:val="16"/>
        </w:rPr>
        <w:t>Victimae</w:t>
      </w:r>
      <w:proofErr w:type="spellEnd"/>
      <w:r w:rsidRPr="00D9632C">
        <w:rPr>
          <w:i/>
          <w:iCs/>
          <w:sz w:val="16"/>
          <w:szCs w:val="16"/>
        </w:rPr>
        <w:t xml:space="preserve"> </w:t>
      </w:r>
      <w:proofErr w:type="spellStart"/>
      <w:r w:rsidRPr="00D9632C">
        <w:rPr>
          <w:i/>
          <w:iCs/>
          <w:sz w:val="16"/>
          <w:szCs w:val="16"/>
        </w:rPr>
        <w:t>Pascahli</w:t>
      </w:r>
      <w:proofErr w:type="spellEnd"/>
      <w:r w:rsidRPr="00D9632C">
        <w:rPr>
          <w:i/>
          <w:iCs/>
          <w:sz w:val="16"/>
          <w:szCs w:val="16"/>
        </w:rPr>
        <w:t xml:space="preserve"> </w:t>
      </w:r>
      <w:proofErr w:type="spellStart"/>
      <w:r w:rsidRPr="00D9632C">
        <w:rPr>
          <w:i/>
          <w:iCs/>
          <w:sz w:val="16"/>
          <w:szCs w:val="16"/>
        </w:rPr>
        <w:t>Laudes</w:t>
      </w:r>
      <w:proofErr w:type="spellEnd"/>
      <w:r w:rsidRPr="00D9632C">
        <w:rPr>
          <w:sz w:val="16"/>
          <w:szCs w:val="16"/>
        </w:rPr>
        <w:t xml:space="preserve">, </w:t>
      </w:r>
      <w:proofErr w:type="spellStart"/>
      <w:r w:rsidRPr="00D9632C">
        <w:rPr>
          <w:sz w:val="16"/>
          <w:szCs w:val="16"/>
        </w:rPr>
        <w:t>asc</w:t>
      </w:r>
      <w:proofErr w:type="spellEnd"/>
      <w:r w:rsidRPr="00D9632C">
        <w:rPr>
          <w:sz w:val="16"/>
          <w:szCs w:val="16"/>
        </w:rPr>
        <w:t xml:space="preserve">. </w:t>
      </w:r>
      <w:proofErr w:type="gramStart"/>
      <w:r w:rsidRPr="00D9632C">
        <w:rPr>
          <w:sz w:val="16"/>
          <w:szCs w:val="16"/>
        </w:rPr>
        <w:t>to</w:t>
      </w:r>
      <w:proofErr w:type="gramEnd"/>
      <w:r w:rsidRPr="00D9632C">
        <w:rPr>
          <w:sz w:val="16"/>
          <w:szCs w:val="16"/>
        </w:rPr>
        <w:t xml:space="preserve"> </w:t>
      </w:r>
      <w:proofErr w:type="spellStart"/>
      <w:r w:rsidRPr="00D9632C">
        <w:rPr>
          <w:sz w:val="16"/>
          <w:szCs w:val="16"/>
        </w:rPr>
        <w:t>Wipo</w:t>
      </w:r>
      <w:proofErr w:type="spellEnd"/>
      <w:r w:rsidRPr="00D9632C">
        <w:rPr>
          <w:sz w:val="16"/>
          <w:szCs w:val="16"/>
        </w:rPr>
        <w:t xml:space="preserve"> of Burgundy, (d. 1048);</w:t>
      </w:r>
      <w:bookmarkEnd w:id="0"/>
      <w:r w:rsidRPr="00D9632C">
        <w:rPr>
          <w:sz w:val="16"/>
          <w:szCs w:val="16"/>
        </w:rPr>
        <w:t xml:space="preserve"> Tr. by Jane E. </w:t>
      </w:r>
      <w:proofErr w:type="spellStart"/>
      <w:r w:rsidRPr="00D9632C">
        <w:rPr>
          <w:sz w:val="16"/>
          <w:szCs w:val="16"/>
        </w:rPr>
        <w:t>Leeson</w:t>
      </w:r>
      <w:proofErr w:type="spellEnd"/>
      <w:r w:rsidRPr="00D9632C">
        <w:rPr>
          <w:sz w:val="16"/>
          <w:szCs w:val="16"/>
        </w:rPr>
        <w:t xml:space="preserve"> (1809-1881), alt. R Mondoy 1997, 1999. Leo: </w:t>
      </w:r>
      <w:bookmarkStart w:id="1" w:name="a4"/>
      <w:r w:rsidRPr="00D9632C">
        <w:rPr>
          <w:i/>
          <w:iCs/>
          <w:sz w:val="16"/>
          <w:szCs w:val="16"/>
        </w:rPr>
        <w:t>Anonymous Tenting Tonight</w:t>
      </w:r>
      <w:r w:rsidRPr="00D9632C">
        <w:rPr>
          <w:sz w:val="16"/>
          <w:szCs w:val="16"/>
        </w:rPr>
        <w:t>, an American Civil War tune,</w:t>
      </w:r>
      <w:bookmarkEnd w:id="1"/>
      <w:r w:rsidRPr="00D9632C">
        <w:rPr>
          <w:sz w:val="16"/>
          <w:szCs w:val="16"/>
        </w:rPr>
        <w:t xml:space="preserve"> known in </w:t>
      </w:r>
      <w:proofErr w:type="spellStart"/>
      <w:r w:rsidRPr="00D9632C">
        <w:rPr>
          <w:sz w:val="16"/>
          <w:szCs w:val="16"/>
        </w:rPr>
        <w:t>Hawaiʻi</w:t>
      </w:r>
      <w:proofErr w:type="spellEnd"/>
      <w:r w:rsidRPr="00D9632C">
        <w:rPr>
          <w:sz w:val="16"/>
          <w:szCs w:val="16"/>
        </w:rPr>
        <w:t xml:space="preserve"> as </w:t>
      </w:r>
      <w:proofErr w:type="spellStart"/>
      <w:r w:rsidRPr="00D9632C">
        <w:rPr>
          <w:i/>
          <w:iCs/>
          <w:sz w:val="16"/>
          <w:szCs w:val="16"/>
        </w:rPr>
        <w:t>Molokaʻi</w:t>
      </w:r>
      <w:proofErr w:type="spellEnd"/>
      <w:r w:rsidRPr="00D9632C">
        <w:rPr>
          <w:i/>
          <w:iCs/>
          <w:sz w:val="16"/>
          <w:szCs w:val="16"/>
        </w:rPr>
        <w:t xml:space="preserve"> Nui a </w:t>
      </w:r>
      <w:proofErr w:type="spellStart"/>
      <w:r w:rsidRPr="00D9632C">
        <w:rPr>
          <w:i/>
          <w:iCs/>
          <w:sz w:val="16"/>
          <w:szCs w:val="16"/>
        </w:rPr>
        <w:t>Hina</w:t>
      </w:r>
      <w:proofErr w:type="spellEnd"/>
      <w:r w:rsidRPr="00D9632C">
        <w:rPr>
          <w:sz w:val="16"/>
          <w:szCs w:val="16"/>
        </w:rPr>
        <w:t>, This arrangement Robert M. Mondoy, 1997.</w:t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br/>
      </w:r>
    </w:p>
    <w:p w:rsidR="00D9632C" w:rsidRPr="00D9632C" w:rsidRDefault="00D9632C" w:rsidP="00D9632C">
      <w:pPr>
        <w:tabs>
          <w:tab w:val="left" w:pos="1260"/>
          <w:tab w:val="right" w:pos="6660"/>
          <w:tab w:val="right" w:pos="7200"/>
        </w:tabs>
      </w:pPr>
      <w:r w:rsidRPr="00D9632C"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806440" cy="7037959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03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32C">
        <w:rPr>
          <w:b/>
        </w:rPr>
        <w:br w:type="page"/>
      </w:r>
      <w:r w:rsidRPr="00D9632C">
        <w:rPr>
          <w:b/>
        </w:rPr>
        <w:lastRenderedPageBreak/>
        <w:br w:type="page"/>
      </w:r>
    </w:p>
    <w:p w:rsidR="00050FB7" w:rsidRDefault="00050FB7" w:rsidP="00050FB7">
      <w:pPr>
        <w:tabs>
          <w:tab w:val="left" w:pos="1260"/>
          <w:tab w:val="right" w:pos="6660"/>
          <w:tab w:val="right" w:pos="7200"/>
        </w:tabs>
      </w:pP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234A17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53360F">
        <w:rPr>
          <w:b/>
          <w:smallCaps/>
        </w:rPr>
        <w:lastRenderedPageBreak/>
        <w:t xml:space="preserve"> </w:t>
      </w:r>
      <w:r w:rsidR="00BB559C">
        <w:rPr>
          <w:b/>
          <w:smallCaps/>
        </w:rPr>
        <w:br w:type="page"/>
      </w:r>
    </w:p>
    <w:p w:rsidR="00E6134A" w:rsidRDefault="00F90F7E" w:rsidP="00234A17">
      <w:pPr>
        <w:tabs>
          <w:tab w:val="right" w:pos="9090"/>
        </w:tabs>
        <w:rPr>
          <w:sz w:val="16"/>
          <w:szCs w:val="16"/>
        </w:rPr>
      </w:pPr>
      <w:r>
        <w:rPr>
          <w:sz w:val="16"/>
          <w:szCs w:val="16"/>
        </w:rPr>
        <w:lastRenderedPageBreak/>
        <w:br w:type="page"/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2115"/>
    <w:rsid w:val="001F467B"/>
    <w:rsid w:val="00203633"/>
    <w:rsid w:val="002202E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0E2A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31CC"/>
    <w:rsid w:val="00C477C2"/>
    <w:rsid w:val="00C63473"/>
    <w:rsid w:val="00C646EE"/>
    <w:rsid w:val="00CA4DC5"/>
    <w:rsid w:val="00CB2D18"/>
    <w:rsid w:val="00CB3401"/>
    <w:rsid w:val="00CF0EA2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9632C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5F3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01E62-FFE1-473B-BBD6-1BA5B7CA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cp:lastPrinted>2014-05-05T20:39:00Z</cp:lastPrinted>
  <dcterms:created xsi:type="dcterms:W3CDTF">2020-04-17T03:14:00Z</dcterms:created>
  <dcterms:modified xsi:type="dcterms:W3CDTF">2020-04-17T03:14:00Z</dcterms:modified>
</cp:coreProperties>
</file>